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038DB" w:rsidRDefault="001038DB" w:rsidP="001038DB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</w:p>
    <w:p w:rsidR="00480AB3" w:rsidRPr="00480AB3" w:rsidRDefault="00480AB3" w:rsidP="00480AB3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  <w:r w:rsidRPr="00480AB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 xml:space="preserve">Template Articles </w:t>
      </w:r>
      <w:proofErr w:type="spellStart"/>
      <w:r w:rsidRPr="00480AB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>Jurnal</w:t>
      </w:r>
      <w:proofErr w:type="spellEnd"/>
      <w:r w:rsidRPr="00480AB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 xml:space="preserve"> Hukum Rakyat Indonesia </w:t>
      </w:r>
    </w:p>
    <w:p w:rsidR="00480AB3" w:rsidRPr="00480AB3" w:rsidRDefault="00480AB3" w:rsidP="00C3257F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480AB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Article Title</w:t>
      </w:r>
      <w:r w:rsidR="001038D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:</w:t>
      </w:r>
      <w:r w:rsidRPr="00480AB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Maximum 15 Words, Times New Roman 14 pt, Bold, </w:t>
      </w:r>
      <w:proofErr w:type="spellStart"/>
      <w:r w:rsidRPr="00480AB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Center</w:t>
      </w:r>
      <w:proofErr w:type="spellEnd"/>
    </w:p>
    <w:p w:rsidR="00480AB3" w:rsidRPr="00480AB3" w:rsidRDefault="00480AB3" w:rsidP="00480AB3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Author's Full Name (without title)</w:t>
      </w:r>
      <w:r w:rsidRPr="00480AB3">
        <w:rPr>
          <w:rFonts w:ascii="Times New Roman" w:eastAsia="Times New Roman" w:hAnsi="Times New Roman" w:cs="Times New Roman"/>
          <w:kern w:val="0"/>
          <w14:ligatures w14:val="none"/>
        </w:rPr>
        <w:br/>
        <w:t>Author's Affiliation/Institution</w:t>
      </w:r>
      <w:r w:rsidRPr="00480AB3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480AB3">
        <w:rPr>
          <w:rFonts w:ascii="Times New Roman" w:eastAsia="Times New Roman" w:hAnsi="Times New Roman" w:cs="Times New Roman"/>
          <w:kern w:val="0"/>
          <w14:ligatures w14:val="none"/>
        </w:rPr>
        <w:t>Email: [</w:t>
      </w:r>
      <w:proofErr w:type="spellStart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alamat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 email </w:t>
      </w:r>
      <w:proofErr w:type="spellStart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penulis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utama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]</w:t>
      </w:r>
    </w:p>
    <w:p w:rsidR="001038DB" w:rsidRPr="001038DB" w:rsidRDefault="001038DB" w:rsidP="001038DB">
      <w:pPr>
        <w:jc w:val="center"/>
        <w:rPr>
          <w:rStyle w:val="Hyperlink"/>
          <w:rFonts w:ascii="Times New Roman" w:hAnsi="Times New Roman"/>
          <w:color w:val="000000"/>
        </w:rPr>
      </w:pPr>
      <w:r w:rsidRPr="001038DB">
        <w:rPr>
          <w:rFonts w:ascii="Times New Roman" w:hAnsi="Times New Roman" w:cs="Times New Roman"/>
          <w:color w:val="000000"/>
        </w:rPr>
        <w:t>Received: ….., 20</w:t>
      </w:r>
      <w:r>
        <w:rPr>
          <w:rFonts w:ascii="Times New Roman" w:hAnsi="Times New Roman" w:cs="Times New Roman"/>
          <w:color w:val="000000"/>
        </w:rPr>
        <w:t>xx</w:t>
      </w:r>
      <w:r w:rsidRPr="001038DB">
        <w:rPr>
          <w:rFonts w:ascii="Times New Roman" w:hAnsi="Times New Roman" w:cs="Times New Roman"/>
          <w:color w:val="000000"/>
        </w:rPr>
        <w:t xml:space="preserve"> Accepted:….., 20</w:t>
      </w:r>
      <w:r>
        <w:rPr>
          <w:rFonts w:ascii="Times New Roman" w:hAnsi="Times New Roman" w:cs="Times New Roman"/>
          <w:color w:val="000000"/>
        </w:rPr>
        <w:t>xx</w:t>
      </w:r>
      <w:r w:rsidRPr="001038DB">
        <w:rPr>
          <w:rFonts w:ascii="Times New Roman" w:hAnsi="Times New Roman" w:cs="Times New Roman"/>
          <w:color w:val="000000"/>
        </w:rPr>
        <w:t xml:space="preserve"> Online Published: ……., 20</w:t>
      </w:r>
      <w:r>
        <w:rPr>
          <w:rFonts w:ascii="Times New Roman" w:hAnsi="Times New Roman" w:cs="Times New Roman"/>
          <w:color w:val="000000"/>
        </w:rPr>
        <w:t>xx.</w:t>
      </w:r>
    </w:p>
    <w:p w:rsidR="001038DB" w:rsidRPr="00291ABD" w:rsidRDefault="001038DB" w:rsidP="001038DB">
      <w:pPr>
        <w:jc w:val="center"/>
        <w:rPr>
          <w:rFonts w:ascii="Times New Roman" w:hAnsi="Times New Roman"/>
          <w:bCs/>
          <w:vertAlign w:val="superscript"/>
        </w:rPr>
      </w:pPr>
    </w:p>
    <w:p w:rsidR="00480AB3" w:rsidRPr="00480AB3" w:rsidRDefault="00480AB3" w:rsidP="00480AB3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:rsidR="00480AB3" w:rsidRPr="00480AB3" w:rsidRDefault="00480AB3" w:rsidP="00284AE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Abstract </w:t>
      </w:r>
      <w:r w:rsidRPr="00480AB3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(Heading 1)</w:t>
      </w:r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(150–250 words in English, Times New Roman 12, single spacing. Contains background, objective, method, results, and conclusion.)</w:t>
      </w:r>
    </w:p>
    <w:p w:rsidR="00284AE9" w:rsidRPr="00284AE9" w:rsidRDefault="00284AE9" w:rsidP="00284AE9">
      <w:pPr>
        <w:shd w:val="clear" w:color="auto" w:fill="FFFFFF"/>
        <w:tabs>
          <w:tab w:val="left" w:pos="142"/>
          <w:tab w:val="left" w:pos="2748"/>
          <w:tab w:val="left" w:pos="3664"/>
          <w:tab w:val="left" w:pos="4580"/>
          <w:tab w:val="left" w:pos="549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hAnsi="Times New Roman" w:cs="Times New Roman"/>
          <w:color w:val="212121"/>
          <w:sz w:val="22"/>
          <w:szCs w:val="22"/>
        </w:rPr>
      </w:pPr>
      <w:r w:rsidRPr="00291ABD">
        <w:rPr>
          <w:rFonts w:ascii="Times New Roman" w:hAnsi="Times New Roman" w:cs="Times New Roman"/>
          <w:b/>
          <w:color w:val="212121"/>
          <w:lang w:val="en-GB"/>
        </w:rPr>
        <w:t xml:space="preserve">Abstract: </w:t>
      </w:r>
      <w:r w:rsidRPr="00284AE9">
        <w:rPr>
          <w:rFonts w:ascii="Times New Roman" w:hAnsi="Times New Roman" w:cs="Times New Roman"/>
          <w:color w:val="212121"/>
          <w:sz w:val="22"/>
          <w:szCs w:val="22"/>
          <w:lang w:val="en-GB"/>
        </w:rPr>
        <w:t>Abstract is written in English. Times New Roman (11 pt)</w:t>
      </w:r>
      <w:r w:rsidRPr="00284AE9">
        <w:rPr>
          <w:rFonts w:ascii="Times New Roman" w:hAnsi="Times New Roman" w:cs="Times New Roman"/>
          <w:color w:val="212121"/>
          <w:sz w:val="22"/>
          <w:szCs w:val="22"/>
          <w:lang w:val="en-GB"/>
        </w:rPr>
        <w:t>,</w:t>
      </w:r>
      <w:r w:rsidRPr="00284AE9">
        <w:rPr>
          <w:rFonts w:ascii="Times New Roman" w:hAnsi="Times New Roman" w:cs="Times New Roman"/>
          <w:color w:val="212121"/>
          <w:sz w:val="22"/>
          <w:szCs w:val="22"/>
          <w:lang w:val="en-GB"/>
        </w:rPr>
        <w:t xml:space="preserve"> preferably between 200-300 words. The abstract should be clear, concise, and descriptive. This abstract should provide a brief i</w:t>
      </w:r>
      <w:r w:rsidRPr="00284AE9">
        <w:rPr>
          <w:rFonts w:ascii="Times New Roman" w:hAnsi="Times New Roman" w:cs="Times New Roman"/>
          <w:color w:val="212121"/>
          <w:sz w:val="22"/>
          <w:szCs w:val="22"/>
          <w:lang w:val="en-GB"/>
        </w:rPr>
        <w:t>n</w:t>
      </w:r>
      <w:r w:rsidRPr="00284AE9">
        <w:rPr>
          <w:rFonts w:ascii="Times New Roman" w:hAnsi="Times New Roman" w:cs="Times New Roman"/>
          <w:color w:val="212121"/>
          <w:sz w:val="22"/>
          <w:szCs w:val="22"/>
          <w:lang w:val="en-GB"/>
        </w:rPr>
        <w:t xml:space="preserve">troduction to the problem, </w:t>
      </w:r>
      <w:r w:rsidRPr="00284AE9">
        <w:rPr>
          <w:rFonts w:ascii="Times New Roman" w:hAnsi="Times New Roman" w:cs="Times New Roman"/>
          <w:color w:val="212121"/>
          <w:kern w:val="0"/>
          <w:sz w:val="22"/>
          <w:szCs w:val="22"/>
          <w:lang w:val="en-GB"/>
          <w14:ligatures w14:val="none"/>
        </w:rPr>
        <w:t xml:space="preserve">the objective of the paper, followed by a statement regarding the methodology if the manuscript is taken </w:t>
      </w:r>
      <w:proofErr w:type="spellStart"/>
      <w:r w:rsidRPr="00284AE9">
        <w:rPr>
          <w:rFonts w:ascii="Times New Roman" w:hAnsi="Times New Roman" w:cs="Times New Roman"/>
          <w:color w:val="212121"/>
          <w:kern w:val="0"/>
          <w:sz w:val="22"/>
          <w:szCs w:val="22"/>
          <w:lang w:val="en-GB"/>
          <w14:ligatures w14:val="none"/>
        </w:rPr>
        <w:t>fr</w:t>
      </w:r>
      <w:proofErr w:type="spellEnd"/>
      <w:r w:rsidRPr="00284AE9">
        <w:rPr>
          <w:rFonts w:ascii="Times New Roman" w:hAnsi="Times New Roman" w:cs="Times New Roman"/>
          <w:color w:val="212121"/>
          <w:kern w:val="0"/>
          <w:sz w:val="22"/>
          <w:szCs w:val="22"/>
          <w14:ligatures w14:val="none"/>
        </w:rPr>
        <w:t>om</w:t>
      </w:r>
      <w:r w:rsidRPr="00284AE9">
        <w:rPr>
          <w:rFonts w:ascii="Times New Roman" w:hAnsi="Times New Roman" w:cs="Times New Roman"/>
          <w:color w:val="212121"/>
          <w:kern w:val="0"/>
          <w:sz w:val="22"/>
          <w:szCs w:val="22"/>
          <w:lang w:val="en-GB"/>
          <w14:ligatures w14:val="none"/>
        </w:rPr>
        <w:t xml:space="preserve"> a research report,</w:t>
      </w:r>
      <w:r w:rsidRPr="00284AE9">
        <w:rPr>
          <w:rFonts w:ascii="Times New Roman" w:hAnsi="Times New Roman" w:cs="Times New Roman"/>
          <w:color w:val="212121"/>
          <w:sz w:val="22"/>
          <w:szCs w:val="22"/>
          <w:lang w:val="en-GB"/>
        </w:rPr>
        <w:t xml:space="preserve"> and a summary of results.</w:t>
      </w:r>
      <w:r w:rsidRPr="00291ABD">
        <w:rPr>
          <w:rFonts w:ascii="Times New Roman" w:hAnsi="Times New Roman" w:cs="Times New Roman"/>
          <w:color w:val="212121"/>
          <w:lang w:val="en-GB"/>
        </w:rPr>
        <w:t xml:space="preserve"> </w:t>
      </w:r>
      <w:r w:rsidRPr="00291ABD">
        <w:rPr>
          <w:rFonts w:ascii="Times New Roman" w:hAnsi="Times New Roman" w:cs="Times New Roman"/>
          <w:b/>
          <w:color w:val="212121"/>
          <w:lang w:val="en-GB"/>
        </w:rPr>
        <w:t xml:space="preserve">For </w:t>
      </w:r>
      <w:r>
        <w:rPr>
          <w:rFonts w:ascii="Times New Roman" w:hAnsi="Times New Roman" w:cs="Times New Roman"/>
          <w:b/>
          <w:color w:val="212121"/>
          <w:kern w:val="0"/>
          <w:lang w:val="en-GB"/>
          <w14:ligatures w14:val="none"/>
        </w:rPr>
        <w:t>example,</w:t>
      </w:r>
      <w:r>
        <w:rPr>
          <w:rFonts w:ascii="Times New Roman" w:hAnsi="Times New Roman" w:cs="Times New Roman"/>
          <w:color w:val="212121"/>
          <w:kern w:val="0"/>
          <w:lang w:val="en-GB"/>
          <w14:ligatures w14:val="none"/>
        </w:rPr>
        <w:t xml:space="preserve"> </w:t>
      </w:r>
      <w:r w:rsidRPr="00284AE9">
        <w:rPr>
          <w:rFonts w:ascii="Times New Roman" w:hAnsi="Times New Roman" w:cs="Times New Roman"/>
          <w:color w:val="111111"/>
          <w:kern w:val="0"/>
          <w:sz w:val="22"/>
          <w:szCs w:val="22"/>
          <w:shd w:val="clear" w:color="auto" w:fill="FFFFFF"/>
          <w14:ligatures w14:val="none"/>
        </w:rPr>
        <w:t xml:space="preserve">Climate change and global warming affect </w:t>
      </w:r>
      <w:r w:rsidRPr="00284AE9">
        <w:rPr>
          <w:rFonts w:ascii="Times New Roman" w:hAnsi="Times New Roman" w:cs="Times New Roman"/>
          <w:color w:val="111111"/>
          <w:kern w:val="0"/>
          <w:sz w:val="22"/>
          <w:szCs w:val="22"/>
          <w:shd w:val="clear" w:color="auto" w:fill="FFFFFF"/>
          <w14:ligatures w14:val="none"/>
        </w:rPr>
        <w:t>significant</w:t>
      </w:r>
      <w:r w:rsidRPr="00284AE9">
        <w:rPr>
          <w:rFonts w:ascii="Times New Roman" w:hAnsi="Times New Roman" w:cs="Times New Roman"/>
          <w:color w:val="111111"/>
          <w:kern w:val="0"/>
          <w:sz w:val="22"/>
          <w:szCs w:val="22"/>
          <w:shd w:val="clear" w:color="auto" w:fill="FFFFFF"/>
          <w14:ligatures w14:val="none"/>
        </w:rPr>
        <w:t xml:space="preserve"> changes in freshwater availability and season uncertainty, which hamper all parts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of the globe. Although the phenomenon is not </w:t>
      </w:r>
      <w:r w:rsidRPr="00284AE9">
        <w:rPr>
          <w:rFonts w:ascii="Times New Roman" w:hAnsi="Times New Roman" w:cs="Times New Roman"/>
          <w:color w:val="111111"/>
          <w:kern w:val="0"/>
          <w:sz w:val="22"/>
          <w:szCs w:val="22"/>
          <w:shd w:val="clear" w:color="auto" w:fill="FFFFFF"/>
          <w14:ligatures w14:val="none"/>
        </w:rPr>
        <w:t>new, it needs attention from all governments around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the world to address the problem. If not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,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the drought and water shortages will directly and indirectly be the world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’s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problem and finally will ignite conflict over resources.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Pollution and environmental degradation will also affect the sustainability of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the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community’s economic activities. In Indonesia, since the enforcement of the first Environmental Management Act of 1982 up to the third Environmental Management Act of 2019, there have been forty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-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one conflicts involving communit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ies,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industries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,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and palm plantation companies. All the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dispute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s are brought before the courts. Herein, industries and plantations are blamed for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causing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river water pollution and environmental degradation. Unfortunately, there is very little information in Indonesia obtained from the research reports, journals, newspapers, magazines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, on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whether climate change and global warming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are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also responsible for the occurrence of community environmental conflict. From the second data sources obtained from outsi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d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e Indonesia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,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it is found that there is a link between climate change and community e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cologic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al disputes. The objectives of this paper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are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to examine whether the cases submitted and solved by the District Courts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 xml:space="preserve"> </w:t>
      </w:r>
      <w:r w:rsidRPr="00284AE9">
        <w:rPr>
          <w:rFonts w:ascii="Times New Roman" w:hAnsi="Times New Roman" w:cs="Times New Roman"/>
          <w:color w:val="111111"/>
          <w:sz w:val="22"/>
          <w:szCs w:val="22"/>
          <w:shd w:val="clear" w:color="auto" w:fill="FFFFFF"/>
        </w:rPr>
        <w:t>also have some connection with the climate change phenomenon. Other objectives are to recommend to the Government of Indonesia to strengthen the existing regulations dealing with climate change.</w:t>
      </w:r>
    </w:p>
    <w:p w:rsidR="00284AE9" w:rsidRPr="00284AE9" w:rsidRDefault="00284AE9" w:rsidP="00284AE9">
      <w:pPr>
        <w:pStyle w:val="Default"/>
        <w:tabs>
          <w:tab w:val="left" w:pos="1276"/>
        </w:tabs>
        <w:ind w:left="1276" w:hanging="1276"/>
        <w:jc w:val="both"/>
        <w:rPr>
          <w:color w:val="111111"/>
          <w:sz w:val="22"/>
          <w:szCs w:val="22"/>
          <w:shd w:val="clear" w:color="auto" w:fill="FFFFFF"/>
        </w:rPr>
      </w:pPr>
      <w:r w:rsidRPr="00284AE9">
        <w:rPr>
          <w:b/>
          <w:sz w:val="22"/>
          <w:szCs w:val="22"/>
          <w:lang w:val="en-GB"/>
        </w:rPr>
        <w:t>Keywords:</w:t>
      </w:r>
      <w:r w:rsidRPr="00284AE9">
        <w:rPr>
          <w:b/>
          <w:sz w:val="22"/>
          <w:szCs w:val="22"/>
        </w:rPr>
        <w:tab/>
      </w:r>
      <w:proofErr w:type="spellStart"/>
      <w:r w:rsidRPr="00284AE9">
        <w:rPr>
          <w:color w:val="111111"/>
          <w:sz w:val="22"/>
          <w:szCs w:val="22"/>
          <w:shd w:val="clear" w:color="auto" w:fill="FFFFFF"/>
        </w:rPr>
        <w:t>Climate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 xml:space="preserve"> </w:t>
      </w:r>
      <w:proofErr w:type="spellStart"/>
      <w:r w:rsidRPr="00284AE9">
        <w:rPr>
          <w:color w:val="111111"/>
          <w:sz w:val="22"/>
          <w:szCs w:val="22"/>
          <w:shd w:val="clear" w:color="auto" w:fill="FFFFFF"/>
        </w:rPr>
        <w:t>Change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 xml:space="preserve">; </w:t>
      </w:r>
      <w:proofErr w:type="spellStart"/>
      <w:r w:rsidRPr="00284AE9">
        <w:rPr>
          <w:color w:val="111111"/>
          <w:sz w:val="22"/>
          <w:szCs w:val="22"/>
          <w:shd w:val="clear" w:color="auto" w:fill="FFFFFF"/>
        </w:rPr>
        <w:t>Community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 xml:space="preserve"> </w:t>
      </w:r>
      <w:proofErr w:type="spellStart"/>
      <w:r w:rsidRPr="00284AE9">
        <w:rPr>
          <w:color w:val="111111"/>
          <w:sz w:val="22"/>
          <w:szCs w:val="22"/>
          <w:shd w:val="clear" w:color="auto" w:fill="FFFFFF"/>
        </w:rPr>
        <w:t>Environmental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 xml:space="preserve"> </w:t>
      </w:r>
      <w:proofErr w:type="spellStart"/>
      <w:r w:rsidRPr="00284AE9">
        <w:rPr>
          <w:color w:val="111111"/>
          <w:sz w:val="22"/>
          <w:szCs w:val="22"/>
          <w:shd w:val="clear" w:color="auto" w:fill="FFFFFF"/>
        </w:rPr>
        <w:t>Disputes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 xml:space="preserve">; Global </w:t>
      </w:r>
      <w:proofErr w:type="spellStart"/>
      <w:r w:rsidRPr="00284AE9">
        <w:rPr>
          <w:color w:val="111111"/>
          <w:sz w:val="22"/>
          <w:szCs w:val="22"/>
          <w:shd w:val="clear" w:color="auto" w:fill="FFFFFF"/>
        </w:rPr>
        <w:t>Warming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 xml:space="preserve">; </w:t>
      </w:r>
      <w:proofErr w:type="spellStart"/>
      <w:proofErr w:type="gramStart"/>
      <w:r w:rsidRPr="00284AE9">
        <w:rPr>
          <w:color w:val="111111"/>
          <w:sz w:val="22"/>
          <w:szCs w:val="22"/>
          <w:shd w:val="clear" w:color="auto" w:fill="FFFFFF"/>
        </w:rPr>
        <w:t>Pollution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 xml:space="preserve">;   </w:t>
      </w:r>
      <w:proofErr w:type="gramEnd"/>
      <w:r w:rsidRPr="00284AE9">
        <w:rPr>
          <w:color w:val="111111"/>
          <w:sz w:val="22"/>
          <w:szCs w:val="22"/>
          <w:shd w:val="clear" w:color="auto" w:fill="FFFFFF"/>
        </w:rPr>
        <w:t xml:space="preserve">  </w:t>
      </w:r>
      <w:proofErr w:type="spellStart"/>
      <w:r w:rsidRPr="00284AE9">
        <w:rPr>
          <w:color w:val="111111"/>
          <w:sz w:val="22"/>
          <w:szCs w:val="22"/>
          <w:shd w:val="clear" w:color="auto" w:fill="FFFFFF"/>
        </w:rPr>
        <w:t>Environmental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 xml:space="preserve"> </w:t>
      </w:r>
      <w:proofErr w:type="spellStart"/>
      <w:r w:rsidRPr="00284AE9">
        <w:rPr>
          <w:color w:val="111111"/>
          <w:sz w:val="22"/>
          <w:szCs w:val="22"/>
          <w:shd w:val="clear" w:color="auto" w:fill="FFFFFF"/>
        </w:rPr>
        <w:t>Degradation</w:t>
      </w:r>
      <w:proofErr w:type="spellEnd"/>
      <w:r w:rsidRPr="00284AE9">
        <w:rPr>
          <w:color w:val="111111"/>
          <w:sz w:val="22"/>
          <w:szCs w:val="22"/>
          <w:shd w:val="clear" w:color="auto" w:fill="FFFFFF"/>
        </w:rPr>
        <w:t>.</w:t>
      </w:r>
    </w:p>
    <w:p w:rsidR="00284AE9" w:rsidRPr="00284AE9" w:rsidRDefault="00284AE9" w:rsidP="00284AE9">
      <w:pPr>
        <w:pStyle w:val="Default"/>
        <w:jc w:val="both"/>
        <w:rPr>
          <w:sz w:val="22"/>
          <w:szCs w:val="22"/>
        </w:rPr>
        <w:sectPr w:rsidR="00284AE9" w:rsidRPr="00284AE9" w:rsidSect="00284AE9">
          <w:headerReference w:type="default" r:id="rId7"/>
          <w:pgSz w:w="11907" w:h="16840" w:code="9"/>
          <w:pgMar w:top="1701" w:right="1418" w:bottom="1701" w:left="1418" w:header="720" w:footer="720" w:gutter="0"/>
          <w:pgNumType w:start="199"/>
          <w:cols w:space="567"/>
          <w:docGrid w:linePitch="360"/>
        </w:sectPr>
      </w:pPr>
    </w:p>
    <w:p w:rsidR="00284AE9" w:rsidRPr="00284AE9" w:rsidRDefault="00284AE9" w:rsidP="00284AE9">
      <w:pPr>
        <w:pStyle w:val="Default"/>
        <w:jc w:val="both"/>
        <w:rPr>
          <w:bCs/>
          <w:i/>
          <w:color w:val="auto"/>
          <w:sz w:val="22"/>
          <w:szCs w:val="22"/>
          <w:lang w:val="en-GB"/>
        </w:rPr>
        <w:sectPr w:rsidR="00284AE9" w:rsidRPr="00284AE9" w:rsidSect="00284AE9">
          <w:type w:val="continuous"/>
          <w:pgSz w:w="11907" w:h="16840" w:code="9"/>
          <w:pgMar w:top="1701" w:right="1275" w:bottom="1701" w:left="1418" w:header="720" w:footer="720" w:gutter="0"/>
          <w:cols w:space="567"/>
          <w:docGrid w:linePitch="360"/>
        </w:sectPr>
      </w:pPr>
    </w:p>
    <w:p w:rsidR="00284AE9" w:rsidRDefault="00284AE9" w:rsidP="00284AE9">
      <w:pPr>
        <w:pStyle w:val="Heading1"/>
        <w:rPr>
          <w:lang w:val="en-GB"/>
        </w:rPr>
        <w:sectPr w:rsidR="00284AE9" w:rsidSect="00284AE9">
          <w:type w:val="continuous"/>
          <w:pgSz w:w="11907" w:h="16840" w:code="9"/>
          <w:pgMar w:top="1701" w:right="1275" w:bottom="1701" w:left="1418" w:header="720" w:footer="720" w:gutter="0"/>
          <w:cols w:num="2" w:space="567"/>
          <w:docGrid w:linePitch="360"/>
        </w:sectPr>
      </w:pPr>
    </w:p>
    <w:p w:rsidR="00284AE9" w:rsidRPr="00480AB3" w:rsidRDefault="00284AE9" w:rsidP="00284AE9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 xml:space="preserve">Introduction </w:t>
      </w:r>
      <w:r w:rsidRPr="00480AB3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(Heading 1)</w:t>
      </w:r>
    </w:p>
    <w:p w:rsidR="00284AE9" w:rsidRPr="001C1ECB" w:rsidRDefault="00284AE9" w:rsidP="00284AE9">
      <w:pPr>
        <w:pStyle w:val="ListParagraph"/>
        <w:ind w:left="0"/>
        <w:jc w:val="both"/>
        <w:rPr>
          <w:rFonts w:ascii="Times New Roman" w:hAnsi="Times New Roman"/>
        </w:rPr>
      </w:pPr>
      <w:r w:rsidRPr="00291ABD">
        <w:rPr>
          <w:rFonts w:ascii="Times New Roman" w:hAnsi="Times New Roman"/>
          <w:lang w:val="en-GB"/>
        </w:rPr>
        <w:t>The introduction should be clear and pr</w:t>
      </w:r>
      <w:r w:rsidRPr="00291ABD">
        <w:rPr>
          <w:rFonts w:ascii="Times New Roman" w:hAnsi="Times New Roman"/>
          <w:lang w:val="en-GB"/>
        </w:rPr>
        <w:t>o</w:t>
      </w:r>
      <w:r w:rsidRPr="00291ABD">
        <w:rPr>
          <w:rFonts w:ascii="Times New Roman" w:hAnsi="Times New Roman"/>
          <w:lang w:val="en-GB"/>
        </w:rPr>
        <w:t xml:space="preserve">vide </w:t>
      </w:r>
      <w:r>
        <w:rPr>
          <w:rFonts w:ascii="Times New Roman" w:hAnsi="Times New Roman"/>
          <w:lang w:val="en-GB"/>
        </w:rPr>
        <w:t xml:space="preserve">a context </w:t>
      </w:r>
      <w:r w:rsidRPr="00291ABD">
        <w:rPr>
          <w:rFonts w:ascii="Times New Roman" w:hAnsi="Times New Roman"/>
          <w:lang w:val="en-GB"/>
        </w:rPr>
        <w:t>for the issue to be discussed in the man</w:t>
      </w:r>
      <w:r w:rsidRPr="00291ABD">
        <w:rPr>
          <w:rFonts w:ascii="Times New Roman" w:hAnsi="Times New Roman"/>
          <w:lang w:val="en-GB"/>
        </w:rPr>
        <w:t>u</w:t>
      </w:r>
      <w:r w:rsidRPr="00291ABD">
        <w:rPr>
          <w:rFonts w:ascii="Times New Roman" w:hAnsi="Times New Roman"/>
          <w:lang w:val="en-GB"/>
        </w:rPr>
        <w:t>script. Before the objective, authors should provide an adequate background</w:t>
      </w:r>
      <w:r>
        <w:rPr>
          <w:rFonts w:ascii="Times New Roman" w:hAnsi="Times New Roman"/>
          <w:lang w:val="en-GB"/>
        </w:rPr>
        <w:t>.</w:t>
      </w:r>
      <w:r w:rsidRPr="00291ABD"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lang w:val="en-GB"/>
        </w:rPr>
        <w:t>V</w:t>
      </w:r>
      <w:r w:rsidRPr="00291ABD">
        <w:rPr>
          <w:rFonts w:ascii="Times New Roman" w:hAnsi="Times New Roman"/>
          <w:lang w:val="en-GB"/>
        </w:rPr>
        <w:t xml:space="preserve">ery short literature survey to record the existing </w:t>
      </w:r>
      <w:r>
        <w:rPr>
          <w:rFonts w:ascii="Times New Roman" w:hAnsi="Times New Roman"/>
        </w:rPr>
        <w:t>conditions</w:t>
      </w:r>
      <w:r w:rsidRPr="00291ABD">
        <w:rPr>
          <w:rFonts w:ascii="Times New Roman" w:hAnsi="Times New Roman"/>
          <w:lang w:val="en-GB"/>
        </w:rPr>
        <w:t xml:space="preserve">, to show which is the best of previous researches, to show the main limitation of the </w:t>
      </w:r>
      <w:r>
        <w:rPr>
          <w:rFonts w:ascii="Times New Roman" w:hAnsi="Times New Roman"/>
          <w:lang w:val="en-GB"/>
        </w:rPr>
        <w:t>earlier</w:t>
      </w:r>
      <w:r w:rsidRPr="00291ABD"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lang w:val="en-GB"/>
        </w:rPr>
        <w:t>studi</w:t>
      </w:r>
      <w:r w:rsidRPr="00291ABD">
        <w:rPr>
          <w:rFonts w:ascii="Times New Roman" w:hAnsi="Times New Roman"/>
          <w:lang w:val="en-GB"/>
        </w:rPr>
        <w:t xml:space="preserve">es, to show what you </w:t>
      </w:r>
      <w:r>
        <w:rPr>
          <w:rFonts w:ascii="Times New Roman" w:hAnsi="Times New Roman"/>
        </w:rPr>
        <w:t xml:space="preserve">want </w:t>
      </w:r>
      <w:r w:rsidRPr="00291ABD">
        <w:rPr>
          <w:rFonts w:ascii="Times New Roman" w:hAnsi="Times New Roman"/>
          <w:lang w:val="en-GB"/>
        </w:rPr>
        <w:t>to achieve (to solve the limitation), and to show the scientific merit or novelties</w:t>
      </w:r>
      <w:r w:rsidRPr="00291ABD">
        <w:rPr>
          <w:rStyle w:val="FootnoteReference"/>
          <w:rFonts w:ascii="Times New Roman" w:hAnsi="Times New Roman"/>
          <w:lang w:val="en-GB"/>
        </w:rPr>
        <w:footnoteReference w:id="1"/>
      </w:r>
      <w:r w:rsidRPr="00291ABD">
        <w:rPr>
          <w:rFonts w:ascii="Times New Roman" w:hAnsi="Times New Roman"/>
          <w:lang w:val="en-GB"/>
        </w:rPr>
        <w:t xml:space="preserve"> of the paper.</w:t>
      </w:r>
      <w:r>
        <w:rPr>
          <w:rFonts w:ascii="Times New Roman" w:hAnsi="Times New Roman"/>
        </w:rPr>
        <w:t xml:space="preserve"> </w:t>
      </w:r>
      <w:r w:rsidRPr="00291ABD">
        <w:rPr>
          <w:rFonts w:ascii="Times New Roman" w:hAnsi="Times New Roman"/>
          <w:lang w:val="en-GB"/>
        </w:rPr>
        <w:t>At the end of the paragraph, the a</w:t>
      </w:r>
      <w:r w:rsidRPr="00291ABD">
        <w:rPr>
          <w:rFonts w:ascii="Times New Roman" w:hAnsi="Times New Roman"/>
          <w:lang w:val="en-GB"/>
        </w:rPr>
        <w:t>u</w:t>
      </w:r>
      <w:r w:rsidRPr="00291ABD">
        <w:rPr>
          <w:rFonts w:ascii="Times New Roman" w:hAnsi="Times New Roman"/>
          <w:lang w:val="en-GB"/>
        </w:rPr>
        <w:t xml:space="preserve">thor/s should end with a comment on the significance of </w:t>
      </w:r>
      <w:r>
        <w:rPr>
          <w:rFonts w:ascii="Times New Roman" w:hAnsi="Times New Roman"/>
          <w:lang w:val="en-GB"/>
        </w:rPr>
        <w:t xml:space="preserve">identifying </w:t>
      </w:r>
      <w:r w:rsidRPr="00291ABD">
        <w:rPr>
          <w:rFonts w:ascii="Times New Roman" w:hAnsi="Times New Roman"/>
          <w:lang w:val="en-GB"/>
        </w:rPr>
        <w:t>the issue</w:t>
      </w:r>
      <w:r w:rsidRPr="00291ABD">
        <w:rPr>
          <w:rStyle w:val="FootnoteReference"/>
          <w:rFonts w:ascii="Times New Roman" w:hAnsi="Times New Roman"/>
          <w:lang w:val="en-GB"/>
        </w:rPr>
        <w:footnoteReference w:id="2"/>
      </w:r>
      <w:r w:rsidRPr="0001236D">
        <w:rPr>
          <w:rStyle w:val="FootnoteReference"/>
          <w:rFonts w:ascii="Times New Roman" w:hAnsi="Times New Roman"/>
          <w:lang w:val="en-GB"/>
        </w:rPr>
        <w:t xml:space="preserve"> </w:t>
      </w:r>
      <w:r w:rsidRPr="00291ABD">
        <w:rPr>
          <w:rFonts w:ascii="Times New Roman" w:hAnsi="Times New Roman"/>
          <w:lang w:val="en-GB"/>
        </w:rPr>
        <w:t xml:space="preserve"> and </w:t>
      </w:r>
      <w:r>
        <w:rPr>
          <w:rFonts w:ascii="Times New Roman" w:hAnsi="Times New Roman"/>
          <w:lang w:val="en-GB"/>
        </w:rPr>
        <w:t xml:space="preserve">the </w:t>
      </w:r>
      <w:r w:rsidRPr="00291ABD">
        <w:rPr>
          <w:rFonts w:ascii="Times New Roman" w:hAnsi="Times New Roman"/>
          <w:lang w:val="en-GB"/>
        </w:rPr>
        <w:t xml:space="preserve">objective of the research. </w:t>
      </w:r>
    </w:p>
    <w:p w:rsidR="00284AE9" w:rsidRPr="00284AE9" w:rsidRDefault="00284AE9" w:rsidP="00284AE9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AE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Research Methods</w:t>
      </w:r>
    </w:p>
    <w:p w:rsidR="00284AE9" w:rsidRPr="00284AE9" w:rsidRDefault="00284AE9" w:rsidP="00284AE9">
      <w:pPr>
        <w:pStyle w:val="ListParagraph"/>
        <w:ind w:left="0"/>
        <w:jc w:val="both"/>
        <w:rPr>
          <w:rFonts w:ascii="Times New Roman" w:hAnsi="Times New Roman"/>
          <w:lang w:val="en-GB"/>
        </w:rPr>
      </w:pPr>
      <w:r w:rsidRPr="00284AE9">
        <w:rPr>
          <w:rFonts w:ascii="Times New Roman" w:hAnsi="Times New Roman"/>
          <w:lang w:val="en-GB"/>
        </w:rPr>
        <w:t>The method is optional for original research articles. This method is written in descri</w:t>
      </w:r>
      <w:r w:rsidRPr="00284AE9">
        <w:rPr>
          <w:rFonts w:ascii="Times New Roman" w:hAnsi="Times New Roman"/>
          <w:lang w:val="en-GB"/>
        </w:rPr>
        <w:t>p</w:t>
      </w:r>
      <w:r w:rsidRPr="00284AE9">
        <w:rPr>
          <w:rFonts w:ascii="Times New Roman" w:hAnsi="Times New Roman"/>
          <w:lang w:val="en-GB"/>
        </w:rPr>
        <w:t>tive and should provide a statement regar</w:t>
      </w:r>
      <w:r w:rsidRPr="00284AE9">
        <w:rPr>
          <w:rFonts w:ascii="Times New Roman" w:hAnsi="Times New Roman"/>
          <w:lang w:val="en-GB"/>
        </w:rPr>
        <w:t>d</w:t>
      </w:r>
      <w:r w:rsidRPr="00284AE9">
        <w:rPr>
          <w:rFonts w:ascii="Times New Roman" w:hAnsi="Times New Roman"/>
          <w:lang w:val="en-GB"/>
        </w:rPr>
        <w:t xml:space="preserve">ing the methodology of the research. This method is as much as possible </w:t>
      </w:r>
      <w:r>
        <w:rPr>
          <w:rFonts w:ascii="Times New Roman" w:hAnsi="Times New Roman"/>
          <w:lang w:val="en-GB"/>
        </w:rPr>
        <w:t xml:space="preserve">to </w:t>
      </w:r>
      <w:r w:rsidRPr="00284AE9">
        <w:rPr>
          <w:rFonts w:ascii="Times New Roman" w:hAnsi="Times New Roman"/>
          <w:lang w:val="en-GB"/>
        </w:rPr>
        <w:t xml:space="preserve">give an idea to the reader. </w:t>
      </w:r>
    </w:p>
    <w:p w:rsidR="00284AE9" w:rsidRPr="00284AE9" w:rsidRDefault="00284AE9" w:rsidP="00284AE9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AE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Analysis And Discussion</w:t>
      </w:r>
    </w:p>
    <w:p w:rsidR="00284AE9" w:rsidRPr="00284AE9" w:rsidRDefault="00284AE9" w:rsidP="00284AE9">
      <w:pPr>
        <w:pStyle w:val="ListParagraph"/>
        <w:ind w:left="0"/>
        <w:jc w:val="both"/>
        <w:rPr>
          <w:rFonts w:ascii="Times New Roman" w:hAnsi="Times New Roman"/>
          <w:lang w:val="en-GB"/>
        </w:rPr>
      </w:pPr>
      <w:r w:rsidRPr="00284AE9">
        <w:rPr>
          <w:rFonts w:ascii="Times New Roman" w:hAnsi="Times New Roman"/>
          <w:lang w:val="en-GB"/>
        </w:rPr>
        <w:t xml:space="preserve">This section is the most </w:t>
      </w:r>
      <w:r w:rsidRPr="00284AE9">
        <w:rPr>
          <w:rFonts w:ascii="Times New Roman" w:hAnsi="Times New Roman"/>
          <w:lang w:val="en-GB"/>
        </w:rPr>
        <w:t>essential</w:t>
      </w:r>
      <w:r w:rsidRPr="00284AE9">
        <w:rPr>
          <w:rFonts w:ascii="Times New Roman" w:hAnsi="Times New Roman"/>
          <w:lang w:val="en-GB"/>
        </w:rPr>
        <w:t xml:space="preserve"> section of your article. The analysis or results of the research should </w:t>
      </w:r>
      <w:r>
        <w:rPr>
          <w:rFonts w:ascii="Times New Roman" w:hAnsi="Times New Roman"/>
          <w:lang w:val="en-GB"/>
        </w:rPr>
        <w:t xml:space="preserve">be </w:t>
      </w:r>
      <w:r w:rsidRPr="00284AE9">
        <w:rPr>
          <w:rFonts w:ascii="Times New Roman" w:hAnsi="Times New Roman"/>
          <w:lang w:val="en-GB"/>
        </w:rPr>
        <w:t>clear and concise. The r</w:t>
      </w:r>
      <w:r w:rsidRPr="00284AE9">
        <w:rPr>
          <w:rFonts w:ascii="Times New Roman" w:hAnsi="Times New Roman"/>
          <w:lang w:val="en-GB"/>
        </w:rPr>
        <w:t>e</w:t>
      </w:r>
      <w:r w:rsidRPr="00284AE9">
        <w:rPr>
          <w:rFonts w:ascii="Times New Roman" w:hAnsi="Times New Roman"/>
          <w:lang w:val="en-GB"/>
        </w:rPr>
        <w:t>sults should summarize (scientific) findings rather than providing data in great detail. Please highlight differences between your results or findings and the previous public</w:t>
      </w:r>
      <w:r w:rsidRPr="00284AE9">
        <w:rPr>
          <w:rFonts w:ascii="Times New Roman" w:hAnsi="Times New Roman"/>
          <w:lang w:val="en-GB"/>
        </w:rPr>
        <w:t>a</w:t>
      </w:r>
      <w:r w:rsidRPr="00284AE9">
        <w:rPr>
          <w:rFonts w:ascii="Times New Roman" w:hAnsi="Times New Roman"/>
          <w:lang w:val="en-GB"/>
        </w:rPr>
        <w:t>tions by other researchers. For tables</w:t>
      </w:r>
      <w:r>
        <w:rPr>
          <w:rFonts w:ascii="Times New Roman" w:hAnsi="Times New Roman"/>
          <w:lang w:val="en-GB"/>
        </w:rPr>
        <w:t>,</w:t>
      </w:r>
      <w:r w:rsidRPr="00284AE9">
        <w:rPr>
          <w:rFonts w:ascii="Times New Roman" w:hAnsi="Times New Roman"/>
          <w:lang w:val="en-GB"/>
        </w:rPr>
        <w:t xml:space="preserve"> you need to sound the table.</w:t>
      </w:r>
    </w:p>
    <w:p w:rsidR="00284AE9" w:rsidRPr="007B186A" w:rsidRDefault="00284AE9" w:rsidP="00284AE9">
      <w:pPr>
        <w:pStyle w:val="SLRevTabel"/>
        <w:rPr>
          <w:lang w:val="id-ID"/>
        </w:rPr>
      </w:pPr>
      <w:r>
        <w:rPr>
          <w:lang w:val="en-GB"/>
        </w:rPr>
        <w:t>Tab</w:t>
      </w:r>
      <w:r>
        <w:rPr>
          <w:lang w:val="id-ID"/>
        </w:rPr>
        <w:t xml:space="preserve">le 1: </w:t>
      </w:r>
      <w:proofErr w:type="spellStart"/>
      <w:r w:rsidRPr="007B186A">
        <w:rPr>
          <w:i/>
          <w:lang w:val="id-ID"/>
        </w:rPr>
        <w:t>Table</w:t>
      </w:r>
      <w:r>
        <w:rPr>
          <w:i/>
          <w:lang w:val="id-ID"/>
        </w:rPr>
        <w:t>’s</w:t>
      </w:r>
      <w:proofErr w:type="spellEnd"/>
      <w:r w:rsidRPr="007B186A">
        <w:rPr>
          <w:i/>
          <w:lang w:val="id-ID"/>
        </w:rPr>
        <w:t xml:space="preserve"> </w:t>
      </w:r>
      <w:proofErr w:type="spellStart"/>
      <w:r w:rsidRPr="007B186A">
        <w:rPr>
          <w:i/>
          <w:lang w:val="id-ID"/>
        </w:rPr>
        <w:t>title</w:t>
      </w:r>
      <w:proofErr w:type="spellEnd"/>
    </w:p>
    <w:tbl>
      <w:tblPr>
        <w:tblW w:w="436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1417"/>
        <w:gridCol w:w="1134"/>
        <w:gridCol w:w="1276"/>
      </w:tblGrid>
      <w:tr w:rsidR="00284AE9" w:rsidRPr="00D06934" w:rsidTr="006D06D0">
        <w:trPr>
          <w:jc w:val="center"/>
        </w:trPr>
        <w:tc>
          <w:tcPr>
            <w:tcW w:w="534" w:type="dxa"/>
            <w:shd w:val="clear" w:color="auto" w:fill="D9D9D9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b/>
                <w:sz w:val="22"/>
                <w:szCs w:val="22"/>
                <w:lang w:val="en-GB"/>
              </w:rPr>
            </w:pPr>
            <w:r w:rsidRPr="00D06934">
              <w:rPr>
                <w:b/>
                <w:sz w:val="22"/>
                <w:szCs w:val="22"/>
                <w:lang w:val="en-GB"/>
              </w:rPr>
              <w:t>No</w:t>
            </w:r>
          </w:p>
        </w:tc>
        <w:tc>
          <w:tcPr>
            <w:tcW w:w="1417" w:type="dxa"/>
            <w:shd w:val="clear" w:color="auto" w:fill="D9D9D9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b/>
                <w:sz w:val="22"/>
                <w:szCs w:val="22"/>
                <w:lang w:val="en-GB"/>
              </w:rPr>
            </w:pPr>
            <w:r w:rsidRPr="00D06934">
              <w:rPr>
                <w:b/>
                <w:sz w:val="22"/>
                <w:szCs w:val="22"/>
                <w:lang w:val="en-GB"/>
              </w:rPr>
              <w:t>Detail 1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b/>
                <w:sz w:val="22"/>
                <w:szCs w:val="22"/>
                <w:lang w:val="en-GB"/>
              </w:rPr>
            </w:pPr>
            <w:r w:rsidRPr="00D06934">
              <w:rPr>
                <w:b/>
                <w:sz w:val="22"/>
                <w:szCs w:val="22"/>
                <w:lang w:val="en-GB"/>
              </w:rPr>
              <w:t>Detail 2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b/>
                <w:sz w:val="22"/>
                <w:szCs w:val="22"/>
                <w:lang w:val="id-ID"/>
              </w:rPr>
            </w:pPr>
            <w:r w:rsidRPr="00D06934">
              <w:rPr>
                <w:b/>
                <w:sz w:val="22"/>
                <w:szCs w:val="22"/>
                <w:lang w:val="en-GB"/>
              </w:rPr>
              <w:t>Etc.</w:t>
            </w:r>
            <w:r w:rsidRPr="00D06934">
              <w:rPr>
                <w:b/>
                <w:sz w:val="22"/>
                <w:szCs w:val="22"/>
                <w:lang w:val="id-ID"/>
              </w:rPr>
              <w:t xml:space="preserve"> </w:t>
            </w:r>
          </w:p>
        </w:tc>
      </w:tr>
      <w:tr w:rsidR="00284AE9" w:rsidRPr="00D06934" w:rsidTr="006D06D0">
        <w:trPr>
          <w:jc w:val="center"/>
        </w:trPr>
        <w:tc>
          <w:tcPr>
            <w:tcW w:w="534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</w:tr>
      <w:tr w:rsidR="00284AE9" w:rsidRPr="00D06934" w:rsidTr="006D06D0">
        <w:trPr>
          <w:jc w:val="center"/>
        </w:trPr>
        <w:tc>
          <w:tcPr>
            <w:tcW w:w="534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</w:tr>
      <w:tr w:rsidR="00284AE9" w:rsidRPr="00D06934" w:rsidTr="006D06D0">
        <w:trPr>
          <w:jc w:val="center"/>
        </w:trPr>
        <w:tc>
          <w:tcPr>
            <w:tcW w:w="534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84AE9" w:rsidRPr="00D06934" w:rsidRDefault="00284AE9" w:rsidP="006D06D0">
            <w:pPr>
              <w:pStyle w:val="JRMBodyText"/>
              <w:spacing w:after="0"/>
              <w:jc w:val="left"/>
              <w:rPr>
                <w:sz w:val="22"/>
                <w:szCs w:val="22"/>
                <w:lang w:val="en-GB"/>
              </w:rPr>
            </w:pPr>
          </w:p>
        </w:tc>
      </w:tr>
    </w:tbl>
    <w:p w:rsidR="00284AE9" w:rsidRPr="00997652" w:rsidRDefault="00284AE9" w:rsidP="00284AE9">
      <w:pPr>
        <w:pStyle w:val="BodyText3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Source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: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Author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Title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of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the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book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year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of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publication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page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(s).;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or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if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the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data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taken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from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the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analisis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then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you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should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</w:rPr>
        <w:t>write</w:t>
      </w:r>
      <w:proofErr w:type="spellEnd"/>
      <w:r>
        <w:rPr>
          <w:rFonts w:ascii="Times New Roman" w:hAnsi="Times New Roman" w:cs="Times New Roman"/>
          <w:i/>
          <w:sz w:val="22"/>
          <w:szCs w:val="22"/>
        </w:rPr>
        <w:t xml:space="preserve"> as :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Analysed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from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the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primary</w:t>
      </w:r>
      <w:proofErr w:type="spellEnd"/>
      <w:r w:rsidRPr="00997652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997652">
        <w:rPr>
          <w:rFonts w:ascii="Times New Roman" w:hAnsi="Times New Roman" w:cs="Times New Roman"/>
          <w:i/>
          <w:sz w:val="22"/>
          <w:szCs w:val="22"/>
        </w:rPr>
        <w:t>source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284AE9" w:rsidRDefault="00284AE9" w:rsidP="00284AE9">
      <w:pPr>
        <w:pStyle w:val="BodyText3"/>
        <w:spacing w:after="20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84AE9" w:rsidRDefault="00284AE9" w:rsidP="00284AE9">
      <w:pPr>
        <w:pStyle w:val="BodyText3"/>
        <w:spacing w:after="20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sz w:val="24"/>
          <w:szCs w:val="24"/>
        </w:rPr>
        <w:t>direct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citation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when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write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10 </w:t>
      </w:r>
      <w:proofErr w:type="spellStart"/>
      <w:r>
        <w:rPr>
          <w:rFonts w:ascii="Times New Roman" w:hAnsi="Times New Roman" w:cs="Times New Roman"/>
          <w:sz w:val="24"/>
          <w:szCs w:val="24"/>
        </w:rPr>
        <w:t>pt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space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284AE9" w:rsidRPr="00D042E2" w:rsidRDefault="00284AE9" w:rsidP="00284AE9">
      <w:pPr>
        <w:pStyle w:val="BodyText3"/>
        <w:spacing w:after="200" w:line="240" w:lineRule="auto"/>
        <w:ind w:left="284" w:right="212"/>
        <w:jc w:val="both"/>
        <w:rPr>
          <w:rFonts w:ascii="Times New Roman" w:hAnsi="Times New Roman" w:cs="Times New Roman"/>
          <w:sz w:val="20"/>
          <w:szCs w:val="20"/>
        </w:rPr>
      </w:pPr>
      <w:r w:rsidRPr="00D042E2">
        <w:rPr>
          <w:rFonts w:ascii="Times New Roman" w:hAnsi="Times New Roman" w:cs="Times New Roman"/>
          <w:sz w:val="20"/>
          <w:szCs w:val="20"/>
        </w:rPr>
        <w:t>“</w:t>
      </w:r>
      <w:r w:rsidRPr="0030534D">
        <w:rPr>
          <w:rFonts w:ascii="Times New Roman" w:hAnsi="Times New Roman" w:cs="Times New Roman"/>
          <w:color w:val="000000"/>
          <w:sz w:val="20"/>
          <w:szCs w:val="20"/>
          <w:lang w:val="en-GB" w:eastAsia="en-GB"/>
        </w:rPr>
        <w:t>The right to life, the right to not to be to</w:t>
      </w:r>
      <w:r w:rsidRPr="0030534D">
        <w:rPr>
          <w:rFonts w:ascii="Times New Roman" w:hAnsi="Times New Roman" w:cs="Times New Roman"/>
          <w:color w:val="000000"/>
          <w:sz w:val="20"/>
          <w:szCs w:val="20"/>
          <w:lang w:val="en-GB" w:eastAsia="en-GB"/>
        </w:rPr>
        <w:t>r</w:t>
      </w:r>
      <w:r w:rsidRPr="0030534D">
        <w:rPr>
          <w:rFonts w:ascii="Times New Roman" w:hAnsi="Times New Roman" w:cs="Times New Roman"/>
          <w:color w:val="000000"/>
          <w:sz w:val="20"/>
          <w:szCs w:val="20"/>
          <w:lang w:val="en-GB" w:eastAsia="en-GB"/>
        </w:rPr>
        <w:t>tured, the right to freedom of the individual, to fre</w:t>
      </w:r>
      <w:r w:rsidRPr="0030534D">
        <w:rPr>
          <w:rFonts w:ascii="Times New Roman" w:hAnsi="Times New Roman" w:cs="Times New Roman"/>
          <w:color w:val="000000"/>
          <w:sz w:val="20"/>
          <w:szCs w:val="20"/>
          <w:lang w:val="en-GB" w:eastAsia="en-GB"/>
        </w:rPr>
        <w:t>e</w:t>
      </w:r>
      <w:r w:rsidRPr="0030534D">
        <w:rPr>
          <w:rFonts w:ascii="Times New Roman" w:hAnsi="Times New Roman" w:cs="Times New Roman"/>
          <w:color w:val="000000"/>
          <w:sz w:val="20"/>
          <w:szCs w:val="20"/>
          <w:lang w:val="en-GB" w:eastAsia="en-GB"/>
        </w:rPr>
        <w:t xml:space="preserve">dom of thought and conscience, the right not to be enslaved, the right to be acknowledged as an individual before the law, and </w:t>
      </w:r>
      <w:r w:rsidRPr="0030534D">
        <w:rPr>
          <w:rFonts w:ascii="Times New Roman" w:hAnsi="Times New Roman" w:cs="Times New Roman"/>
          <w:color w:val="000000"/>
          <w:sz w:val="20"/>
          <w:szCs w:val="20"/>
          <w:lang w:val="en-GB" w:eastAsia="en-GB"/>
        </w:rPr>
        <w:lastRenderedPageBreak/>
        <w:t>the right not to be prosecuted retroactively under the law are human rights that cannot be diminished under any circumstan</w:t>
      </w:r>
      <w:r w:rsidRPr="0030534D">
        <w:rPr>
          <w:rFonts w:ascii="Times New Roman" w:hAnsi="Times New Roman" w:cs="Times New Roman"/>
          <w:color w:val="000000"/>
          <w:sz w:val="20"/>
          <w:szCs w:val="20"/>
          <w:lang w:val="en-GB" w:eastAsia="en-GB"/>
        </w:rPr>
        <w:t>c</w:t>
      </w:r>
      <w:r w:rsidRPr="00D042E2">
        <w:rPr>
          <w:rFonts w:ascii="Times New Roman" w:hAnsi="Times New Roman" w:cs="Times New Roman"/>
          <w:color w:val="000000"/>
          <w:sz w:val="20"/>
          <w:szCs w:val="20"/>
          <w:lang w:val="en-GB" w:eastAsia="en-GB"/>
        </w:rPr>
        <w:t>es whatsoever.</w:t>
      </w:r>
      <w:r w:rsidRPr="00D042E2">
        <w:rPr>
          <w:rFonts w:ascii="Times New Roman" w:hAnsi="Times New Roman" w:cs="Times New Roman"/>
          <w:color w:val="000000"/>
          <w:sz w:val="20"/>
          <w:szCs w:val="20"/>
          <w:lang w:eastAsia="en-GB"/>
        </w:rPr>
        <w:t>”</w:t>
      </w:r>
    </w:p>
    <w:p w:rsidR="00480AB3" w:rsidRPr="00480AB3" w:rsidRDefault="00480AB3" w:rsidP="00480AB3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:rsidR="00480AB3" w:rsidRPr="00480AB3" w:rsidRDefault="00480AB3" w:rsidP="00480AB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References </w:t>
      </w:r>
      <w:r w:rsidRPr="00480AB3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(Heading 1)</w:t>
      </w:r>
    </w:p>
    <w:p w:rsidR="00480AB3" w:rsidRPr="00480AB3" w:rsidRDefault="00480AB3" w:rsidP="00480AB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Sulistyowati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, I. (2021). </w:t>
      </w:r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Legal Protection in the Digital Era</w:t>
      </w:r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. Jakarta: </w:t>
      </w:r>
      <w:proofErr w:type="spellStart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Rajawali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 Press.</w:t>
      </w:r>
    </w:p>
    <w:p w:rsidR="00480AB3" w:rsidRPr="00480AB3" w:rsidRDefault="00480AB3" w:rsidP="00480AB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Johnson, T. (2022). Data Privacy and Human Rights. </w:t>
      </w:r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International Journal of Law and Technology, 18</w:t>
      </w:r>
      <w:r w:rsidRPr="00480AB3">
        <w:rPr>
          <w:rFonts w:ascii="Times New Roman" w:eastAsia="Times New Roman" w:hAnsi="Times New Roman" w:cs="Times New Roman"/>
          <w:kern w:val="0"/>
          <w14:ligatures w14:val="none"/>
        </w:rPr>
        <w:t>(3), 145–162. https://doi.org/10.1234/ijlt.v18i3.567</w:t>
      </w:r>
    </w:p>
    <w:p w:rsidR="00480AB3" w:rsidRPr="00480AB3" w:rsidRDefault="00480AB3" w:rsidP="00480AB3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Republik Indonesia. (2022). </w:t>
      </w:r>
      <w:proofErr w:type="spellStart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Undang-Undang</w:t>
      </w:r>
      <w:proofErr w:type="spellEnd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Nomor</w:t>
      </w:r>
      <w:proofErr w:type="spellEnd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27 </w:t>
      </w:r>
      <w:proofErr w:type="spellStart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Tahun</w:t>
      </w:r>
      <w:proofErr w:type="spellEnd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2022 </w:t>
      </w:r>
      <w:proofErr w:type="spellStart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tentang</w:t>
      </w:r>
      <w:proofErr w:type="spellEnd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Pelindungan</w:t>
      </w:r>
      <w:proofErr w:type="spellEnd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Data </w:t>
      </w:r>
      <w:proofErr w:type="spellStart"/>
      <w:r w:rsidRPr="00480AB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Pribadi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proofErr w:type="spellStart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Lembaran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 Negara Republik Indonesia </w:t>
      </w:r>
      <w:proofErr w:type="spellStart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Tahun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 2022 </w:t>
      </w:r>
      <w:proofErr w:type="spellStart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>Nomor</w:t>
      </w:r>
      <w:proofErr w:type="spellEnd"/>
      <w:r w:rsidRPr="00480AB3">
        <w:rPr>
          <w:rFonts w:ascii="Times New Roman" w:eastAsia="Times New Roman" w:hAnsi="Times New Roman" w:cs="Times New Roman"/>
          <w:kern w:val="0"/>
          <w14:ligatures w14:val="none"/>
        </w:rPr>
        <w:t xml:space="preserve"> 182.</w:t>
      </w:r>
    </w:p>
    <w:p w:rsidR="00480AB3" w:rsidRPr="00480AB3" w:rsidRDefault="00480AB3" w:rsidP="00480AB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Footnote (Instruction for Authors):</w:t>
      </w:r>
    </w:p>
    <w:p w:rsidR="00480AB3" w:rsidRPr="00480AB3" w:rsidRDefault="00480AB3" w:rsidP="00480AB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kern w:val="0"/>
          <w14:ligatures w14:val="none"/>
        </w:rPr>
        <w:t>Length: 5,000–8,000 words (including references).</w:t>
      </w:r>
    </w:p>
    <w:p w:rsidR="00480AB3" w:rsidRPr="00480AB3" w:rsidRDefault="00480AB3" w:rsidP="00480AB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kern w:val="0"/>
          <w14:ligatures w14:val="none"/>
        </w:rPr>
        <w:t>Font: Times New Roman 12 pt, spacing 1.5, margin 2.5 cm all sides.</w:t>
      </w:r>
    </w:p>
    <w:p w:rsidR="00480AB3" w:rsidRPr="00480AB3" w:rsidRDefault="00480AB3" w:rsidP="00480AB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kern w:val="0"/>
          <w14:ligatures w14:val="none"/>
        </w:rPr>
        <w:t>Abstract: 150–250 words in English and Bahasa Indonesia.</w:t>
      </w:r>
    </w:p>
    <w:p w:rsidR="00480AB3" w:rsidRPr="00480AB3" w:rsidRDefault="00480AB3" w:rsidP="00480AB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kern w:val="0"/>
          <w14:ligatures w14:val="none"/>
        </w:rPr>
        <w:t>Use APA 7th edition referencing style.</w:t>
      </w:r>
    </w:p>
    <w:p w:rsidR="00480AB3" w:rsidRPr="00480AB3" w:rsidRDefault="00480AB3" w:rsidP="00480AB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480AB3">
        <w:rPr>
          <w:rFonts w:ascii="Times New Roman" w:eastAsia="Times New Roman" w:hAnsi="Times New Roman" w:cs="Times New Roman"/>
          <w:kern w:val="0"/>
          <w14:ligatures w14:val="none"/>
        </w:rPr>
        <w:t>Citation should be managed using Mendeley, Zotero, or EndNote.</w:t>
      </w:r>
    </w:p>
    <w:p w:rsidR="003B410E" w:rsidRPr="00480AB3" w:rsidRDefault="003B410E" w:rsidP="00480AB3">
      <w:pPr>
        <w:jc w:val="both"/>
      </w:pPr>
    </w:p>
    <w:sectPr w:rsidR="003B410E" w:rsidRPr="00480AB3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57000" w:rsidRDefault="00F57000" w:rsidP="001038DB">
      <w:r>
        <w:separator/>
      </w:r>
    </w:p>
  </w:endnote>
  <w:endnote w:type="continuationSeparator" w:id="0">
    <w:p w:rsidR="00F57000" w:rsidRDefault="00F57000" w:rsidP="00103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57000" w:rsidRDefault="00F57000" w:rsidP="001038DB">
      <w:r>
        <w:separator/>
      </w:r>
    </w:p>
  </w:footnote>
  <w:footnote w:type="continuationSeparator" w:id="0">
    <w:p w:rsidR="00F57000" w:rsidRDefault="00F57000" w:rsidP="001038DB">
      <w:r>
        <w:continuationSeparator/>
      </w:r>
    </w:p>
  </w:footnote>
  <w:footnote w:id="1">
    <w:p w:rsidR="00284AE9" w:rsidRPr="00D90D69" w:rsidRDefault="00284AE9" w:rsidP="00284AE9">
      <w:pPr>
        <w:pStyle w:val="FootnoteText"/>
        <w:ind w:left="284" w:hanging="284"/>
        <w:jc w:val="both"/>
        <w:rPr>
          <w:rFonts w:ascii="Times New Roman" w:hAnsi="Times New Roman" w:cs="Times New Roman"/>
        </w:rPr>
      </w:pPr>
      <w:r w:rsidRPr="00D90D69">
        <w:rPr>
          <w:rStyle w:val="FootnoteReference"/>
          <w:rFonts w:ascii="Times New Roman" w:hAnsi="Times New Roman" w:cs="Times New Roman"/>
        </w:rPr>
        <w:footnoteRef/>
      </w:r>
      <w:r w:rsidRPr="00D90D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proofErr w:type="spellStart"/>
      <w:r w:rsidRPr="00D90D69">
        <w:rPr>
          <w:rFonts w:ascii="Times New Roman" w:hAnsi="Times New Roman" w:cs="Times New Roman"/>
        </w:rPr>
        <w:t>Footnotes</w:t>
      </w:r>
      <w:proofErr w:type="spellEnd"/>
      <w:r w:rsidRPr="00D90D69">
        <w:rPr>
          <w:rFonts w:ascii="Times New Roman" w:hAnsi="Times New Roman" w:cs="Times New Roman"/>
        </w:rPr>
        <w:t xml:space="preserve"> </w:t>
      </w:r>
      <w:proofErr w:type="spellStart"/>
      <w:r w:rsidRPr="00D90D69">
        <w:rPr>
          <w:rFonts w:ascii="Times New Roman" w:hAnsi="Times New Roman" w:cs="Times New Roman"/>
        </w:rPr>
        <w:t>provide</w:t>
      </w:r>
      <w:proofErr w:type="spellEnd"/>
      <w:r w:rsidRPr="00D90D69">
        <w:rPr>
          <w:rFonts w:ascii="Times New Roman" w:hAnsi="Times New Roman" w:cs="Times New Roman"/>
        </w:rPr>
        <w:t xml:space="preserve"> </w:t>
      </w:r>
      <w:proofErr w:type="spellStart"/>
      <w:r w:rsidRPr="00D90D69">
        <w:rPr>
          <w:rFonts w:ascii="Times New Roman" w:hAnsi="Times New Roman" w:cs="Times New Roman"/>
        </w:rPr>
        <w:t>with</w:t>
      </w:r>
      <w:proofErr w:type="spellEnd"/>
      <w:r w:rsidRPr="00D90D69">
        <w:rPr>
          <w:rFonts w:ascii="Times New Roman" w:hAnsi="Times New Roman" w:cs="Times New Roman"/>
        </w:rPr>
        <w:t xml:space="preserve"> </w:t>
      </w:r>
      <w:proofErr w:type="spellStart"/>
      <w:r w:rsidRPr="00D90D69">
        <w:rPr>
          <w:rFonts w:ascii="Times New Roman" w:hAnsi="Times New Roman" w:cs="Times New Roman"/>
        </w:rPr>
        <w:t>using</w:t>
      </w:r>
      <w:proofErr w:type="spellEnd"/>
      <w:r w:rsidRPr="00D90D69">
        <w:rPr>
          <w:rFonts w:ascii="Times New Roman" w:hAnsi="Times New Roman" w:cs="Times New Roman"/>
        </w:rPr>
        <w:t xml:space="preserve"> APA </w:t>
      </w:r>
      <w:proofErr w:type="spellStart"/>
      <w:r w:rsidRPr="00D90D69">
        <w:rPr>
          <w:rFonts w:ascii="Times New Roman" w:hAnsi="Times New Roman" w:cs="Times New Roman"/>
        </w:rPr>
        <w:t>Citation</w:t>
      </w:r>
      <w:proofErr w:type="spellEnd"/>
      <w:r w:rsidRPr="00D90D69">
        <w:rPr>
          <w:rFonts w:ascii="Times New Roman" w:hAnsi="Times New Roman" w:cs="Times New Roman"/>
        </w:rPr>
        <w:t xml:space="preserve"> </w:t>
      </w:r>
      <w:proofErr w:type="spellStart"/>
      <w:r w:rsidRPr="00D90D69">
        <w:rPr>
          <w:rFonts w:ascii="Times New Roman" w:hAnsi="Times New Roman" w:cs="Times New Roman"/>
        </w:rPr>
        <w:t>Style</w:t>
      </w:r>
      <w:proofErr w:type="spellEnd"/>
      <w:r w:rsidRPr="00D90D69">
        <w:rPr>
          <w:rFonts w:ascii="Times New Roman" w:hAnsi="Times New Roman" w:cs="Times New Roman"/>
        </w:rPr>
        <w:t xml:space="preserve">. </w:t>
      </w:r>
      <w:proofErr w:type="spellStart"/>
      <w:r w:rsidRPr="00D90D69">
        <w:rPr>
          <w:rFonts w:ascii="Times New Roman" w:hAnsi="Times New Roman" w:cs="Times New Roman"/>
        </w:rPr>
        <w:t>Example</w:t>
      </w:r>
      <w:proofErr w:type="spellEnd"/>
      <w:r w:rsidRPr="00D90D69">
        <w:rPr>
          <w:rFonts w:ascii="Times New Roman" w:hAnsi="Times New Roman" w:cs="Times New Roman"/>
        </w:rPr>
        <w:t xml:space="preserve"> </w:t>
      </w:r>
      <w:proofErr w:type="spellStart"/>
      <w:r w:rsidRPr="00D90D69">
        <w:rPr>
          <w:rFonts w:ascii="Times New Roman" w:hAnsi="Times New Roman" w:cs="Times New Roman"/>
        </w:rPr>
        <w:t>for</w:t>
      </w:r>
      <w:proofErr w:type="spellEnd"/>
      <w:r w:rsidRPr="00D90D69">
        <w:rPr>
          <w:rFonts w:ascii="Times New Roman" w:hAnsi="Times New Roman" w:cs="Times New Roman"/>
        </w:rPr>
        <w:t xml:space="preserve"> </w:t>
      </w:r>
      <w:proofErr w:type="spellStart"/>
      <w:r w:rsidRPr="00D90D69">
        <w:rPr>
          <w:rFonts w:ascii="Times New Roman" w:hAnsi="Times New Roman" w:cs="Times New Roman"/>
        </w:rPr>
        <w:t>Books</w:t>
      </w:r>
      <w:proofErr w:type="spellEnd"/>
      <w:r w:rsidRPr="00D90D69">
        <w:rPr>
          <w:rFonts w:ascii="Times New Roman" w:hAnsi="Times New Roman" w:cs="Times New Roman"/>
        </w:rPr>
        <w:t xml:space="preserve"> </w:t>
      </w:r>
      <w:proofErr w:type="spellStart"/>
      <w:r w:rsidRPr="00D90D69">
        <w:rPr>
          <w:rFonts w:ascii="Times New Roman" w:hAnsi="Times New Roman" w:cs="Times New Roman"/>
        </w:rPr>
        <w:t>references</w:t>
      </w:r>
      <w:proofErr w:type="spellEnd"/>
      <w:r w:rsidRPr="00D90D69">
        <w:rPr>
          <w:rFonts w:ascii="Times New Roman" w:hAnsi="Times New Roman" w:cs="Times New Roman"/>
        </w:rPr>
        <w:t xml:space="preserve">: </w:t>
      </w:r>
      <w:r w:rsidRPr="006B7B25">
        <w:rPr>
          <w:rFonts w:ascii="Times New Roman" w:hAnsi="Times New Roman" w:cs="Times New Roman"/>
        </w:rPr>
        <w:t xml:space="preserve">Achmad </w:t>
      </w:r>
      <w:proofErr w:type="spellStart"/>
      <w:r w:rsidRPr="006B7B25">
        <w:rPr>
          <w:rFonts w:ascii="Times New Roman" w:hAnsi="Times New Roman" w:cs="Times New Roman"/>
        </w:rPr>
        <w:t>Romsan</w:t>
      </w:r>
      <w:proofErr w:type="spellEnd"/>
      <w:r w:rsidRPr="006B7B25">
        <w:rPr>
          <w:rFonts w:ascii="Times New Roman" w:hAnsi="Times New Roman" w:cs="Times New Roman"/>
        </w:rPr>
        <w:t xml:space="preserve">, </w:t>
      </w:r>
      <w:r w:rsidRPr="002655A9">
        <w:rPr>
          <w:rFonts w:ascii="Times New Roman" w:hAnsi="Times New Roman" w:cs="Times New Roman"/>
          <w:i/>
        </w:rPr>
        <w:t>Alternatif Penyelesaian Konflik</w:t>
      </w:r>
      <w:r w:rsidRPr="002655A9">
        <w:rPr>
          <w:rFonts w:ascii="Times New Roman" w:hAnsi="Times New Roman" w:cs="Times New Roman"/>
        </w:rPr>
        <w:t>,</w:t>
      </w:r>
      <w:r w:rsidRPr="006B7B25">
        <w:rPr>
          <w:rFonts w:ascii="Times New Roman" w:hAnsi="Times New Roman" w:cs="Times New Roman"/>
        </w:rPr>
        <w:t xml:space="preserve"> Malang: </w:t>
      </w:r>
      <w:proofErr w:type="spellStart"/>
      <w:r w:rsidRPr="006B7B25">
        <w:rPr>
          <w:rFonts w:ascii="Times New Roman" w:hAnsi="Times New Roman" w:cs="Times New Roman"/>
        </w:rPr>
        <w:t>Intrans</w:t>
      </w:r>
      <w:proofErr w:type="spellEnd"/>
      <w:r w:rsidRPr="006B7B25">
        <w:rPr>
          <w:rFonts w:ascii="Times New Roman" w:hAnsi="Times New Roman" w:cs="Times New Roman"/>
        </w:rPr>
        <w:t xml:space="preserve"> </w:t>
      </w:r>
      <w:proofErr w:type="spellStart"/>
      <w:r w:rsidRPr="006B7B25">
        <w:rPr>
          <w:rFonts w:ascii="Times New Roman" w:hAnsi="Times New Roman" w:cs="Times New Roman"/>
        </w:rPr>
        <w:t>Publishing</w:t>
      </w:r>
      <w:proofErr w:type="spellEnd"/>
      <w:r w:rsidRPr="006B7B2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6B7B25">
        <w:rPr>
          <w:rFonts w:ascii="Times New Roman" w:hAnsi="Times New Roman" w:cs="Times New Roman"/>
        </w:rPr>
        <w:t>2016, p15.</w:t>
      </w:r>
    </w:p>
  </w:footnote>
  <w:footnote w:id="2">
    <w:p w:rsidR="00284AE9" w:rsidRPr="006B7B25" w:rsidRDefault="00284AE9" w:rsidP="00284AE9">
      <w:pPr>
        <w:pStyle w:val="FootnoteText"/>
        <w:ind w:left="284" w:hanging="284"/>
        <w:jc w:val="both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tab/>
      </w:r>
      <w:proofErr w:type="spellStart"/>
      <w:r w:rsidRPr="006B7B25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nnalisa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Yahanan</w:t>
      </w:r>
      <w:proofErr w:type="spellEnd"/>
      <w:r>
        <w:rPr>
          <w:rFonts w:ascii="Times New Roman" w:hAnsi="Times New Roman" w:cs="Times New Roman"/>
        </w:rPr>
        <w:t xml:space="preserve">, Febrian, </w:t>
      </w:r>
      <w:proofErr w:type="spellStart"/>
      <w:r>
        <w:rPr>
          <w:rFonts w:ascii="Times New Roman" w:hAnsi="Times New Roman" w:cs="Times New Roman"/>
        </w:rPr>
        <w:t>and</w:t>
      </w:r>
      <w:proofErr w:type="spellEnd"/>
      <w:r>
        <w:rPr>
          <w:rFonts w:ascii="Times New Roman" w:hAnsi="Times New Roman" w:cs="Times New Roman"/>
        </w:rPr>
        <w:t xml:space="preserve"> Rohani Abdul Rahim</w:t>
      </w:r>
      <w:r w:rsidRPr="006B7B2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2017</w:t>
      </w:r>
      <w:r w:rsidRPr="006B7B25">
        <w:rPr>
          <w:rFonts w:ascii="Times New Roman" w:hAnsi="Times New Roman" w:cs="Times New Roman"/>
        </w:rPr>
        <w:t>, “</w:t>
      </w:r>
      <w:r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Protection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of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Consumer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Rights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for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Aviation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Safety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Security</w:t>
      </w:r>
      <w:proofErr w:type="spellEnd"/>
      <w:r>
        <w:rPr>
          <w:rFonts w:ascii="Times New Roman" w:hAnsi="Times New Roman" w:cs="Times New Roman"/>
        </w:rPr>
        <w:t xml:space="preserve"> in Indonesia </w:t>
      </w:r>
      <w:proofErr w:type="spellStart"/>
      <w:r>
        <w:rPr>
          <w:rFonts w:ascii="Times New Roman" w:hAnsi="Times New Roman" w:cs="Times New Roman"/>
        </w:rPr>
        <w:t>and</w:t>
      </w:r>
      <w:proofErr w:type="spellEnd"/>
      <w:r>
        <w:rPr>
          <w:rFonts w:ascii="Times New Roman" w:hAnsi="Times New Roman" w:cs="Times New Roman"/>
        </w:rPr>
        <w:t xml:space="preserve"> Malaysia,” </w:t>
      </w:r>
      <w:r w:rsidRPr="0061555E">
        <w:rPr>
          <w:rFonts w:ascii="Times New Roman" w:hAnsi="Times New Roman" w:cs="Times New Roman"/>
          <w:i/>
        </w:rPr>
        <w:t xml:space="preserve">Sriwijaya Law </w:t>
      </w:r>
      <w:proofErr w:type="spellStart"/>
      <w:r w:rsidRPr="0061555E">
        <w:rPr>
          <w:rFonts w:ascii="Times New Roman" w:hAnsi="Times New Roman" w:cs="Times New Roman"/>
          <w:i/>
        </w:rPr>
        <w:t>Review</w:t>
      </w:r>
      <w:proofErr w:type="spellEnd"/>
      <w:r w:rsidRPr="002655A9">
        <w:rPr>
          <w:rFonts w:ascii="Times New Roman" w:hAnsi="Times New Roman" w:cs="Times New Roman"/>
        </w:rPr>
        <w:t>,</w:t>
      </w:r>
      <w:r w:rsidRPr="006B7B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 (1)</w:t>
      </w:r>
      <w:r w:rsidRPr="006B7B25">
        <w:rPr>
          <w:rFonts w:ascii="Times New Roman" w:hAnsi="Times New Roman" w:cs="Times New Roman"/>
        </w:rPr>
        <w:t>, pp</w:t>
      </w:r>
      <w:r>
        <w:rPr>
          <w:rFonts w:ascii="Times New Roman" w:hAnsi="Times New Roman" w:cs="Times New Roman"/>
        </w:rPr>
        <w:t>21</w:t>
      </w:r>
      <w:r w:rsidRPr="006B7B2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34</w:t>
      </w:r>
      <w:r w:rsidRPr="006B7B25"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81DC1" w:rsidRPr="00E81DC1" w:rsidRDefault="00E81DC1" w:rsidP="00E81DC1">
    <w:pPr>
      <w:ind w:right="-23"/>
      <w:jc w:val="center"/>
      <w:rPr>
        <w:rFonts w:ascii="Times New Roman" w:hAnsi="Times New Roman" w:cs="Times New Roman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310076DE" wp14:editId="79DCE435">
          <wp:simplePos x="0" y="0"/>
          <wp:positionH relativeFrom="column">
            <wp:posOffset>1232351</wp:posOffset>
          </wp:positionH>
          <wp:positionV relativeFrom="paragraph">
            <wp:posOffset>-437515</wp:posOffset>
          </wp:positionV>
          <wp:extent cx="3254477" cy="859592"/>
          <wp:effectExtent l="0" t="0" r="0" b="4445"/>
          <wp:wrapNone/>
          <wp:docPr id="20402605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54477" cy="8595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81DC1">
      <w:rPr>
        <w:rFonts w:ascii="Times New Roman" w:hAnsi="Times New Roman" w:cs="Times New Roman"/>
        <w:color w:val="000000"/>
        <w:sz w:val="20"/>
        <w:szCs w:val="20"/>
      </w:rPr>
      <w:br/>
    </w:r>
  </w:p>
  <w:p w:rsidR="00284AE9" w:rsidRDefault="00E81DC1" w:rsidP="00284AE9">
    <w:pPr>
      <w:ind w:left="1418" w:right="1372"/>
      <w:jc w:val="center"/>
      <w:rPr>
        <w:rFonts w:ascii="Garamond" w:hAnsi="Garamond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957416</wp:posOffset>
              </wp:positionH>
              <wp:positionV relativeFrom="paragraph">
                <wp:posOffset>60080</wp:posOffset>
              </wp:positionV>
              <wp:extent cx="3752215" cy="674533"/>
              <wp:effectExtent l="0" t="0" r="0" b="0"/>
              <wp:wrapNone/>
              <wp:docPr id="503296023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52215" cy="6745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E81DC1" w:rsidRDefault="00E81DC1" w:rsidP="00E81DC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</w:pPr>
                          <w:r w:rsidRPr="00E81DC1"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>Volume … Issue .., Month Year: pp.</w:t>
                          </w:r>
                        </w:p>
                        <w:p w:rsidR="00E81DC1" w:rsidRDefault="00E81DC1" w:rsidP="00E81DC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</w:pPr>
                          <w:r w:rsidRPr="00E81DC1"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 xml:space="preserve">P-ISSN: 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>xxx</w:t>
                          </w:r>
                          <w:r w:rsidRPr="00E81DC1"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 xml:space="preserve"> E-ISSN: 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>xxx</w:t>
                          </w:r>
                        </w:p>
                        <w:p w:rsidR="00E81DC1" w:rsidRDefault="00E81DC1" w:rsidP="00E81DC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</w:pPr>
                          <w:r w:rsidRPr="00E81DC1"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 xml:space="preserve">PT. Wim </w:t>
                          </w:r>
                          <w:proofErr w:type="spellStart"/>
                          <w:r w:rsidRPr="00E81DC1"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>Mandiri</w:t>
                          </w:r>
                          <w:proofErr w:type="spellEnd"/>
                          <w:r w:rsidRPr="00E81DC1"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 xml:space="preserve"> Lampung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</w:rPr>
                            <w:t>, Indonesia</w:t>
                          </w:r>
                        </w:p>
                        <w:p w:rsidR="00E81DC1" w:rsidRPr="00E81DC1" w:rsidRDefault="00E81DC1" w:rsidP="00E81DC1">
                          <w:pPr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color w:val="000000"/>
                              <w:sz w:val="22"/>
                              <w:szCs w:val="22"/>
                            </w:rPr>
                          </w:pPr>
                          <w:hyperlink r:id="rId2" w:history="1">
                            <w:r w:rsidRPr="00E81DC1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sz w:val="22"/>
                                <w:szCs w:val="22"/>
                              </w:rPr>
                              <w:t>https://journal.jhrindonesia.id/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5.4pt;margin-top:4.75pt;width:295.45pt;height:53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" fillcolor="white [3201]" stroked="f" strokeweight=".5pt">
              <v:textbox>
                <w:txbxContent>
                  <w:p w:rsidR="00E81DC1" w:rsidRDefault="00E81DC1" w:rsidP="00E81DC1">
                    <w:pPr>
                      <w:jc w:val="center"/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</w:pPr>
                    <w:r w:rsidRPr="00E81DC1"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>Volume … Issue .., Month Year: pp.</w:t>
                    </w:r>
                  </w:p>
                  <w:p w:rsidR="00E81DC1" w:rsidRDefault="00E81DC1" w:rsidP="00E81DC1">
                    <w:pPr>
                      <w:jc w:val="center"/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</w:pPr>
                    <w:r w:rsidRPr="00E81DC1"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 xml:space="preserve">P-ISSN: </w:t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>xxx</w:t>
                    </w:r>
                    <w:r w:rsidRPr="00E81DC1"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 xml:space="preserve"> E-ISSN: </w:t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>xxx</w:t>
                    </w:r>
                  </w:p>
                  <w:p w:rsidR="00E81DC1" w:rsidRDefault="00E81DC1" w:rsidP="00E81DC1">
                    <w:pPr>
                      <w:jc w:val="center"/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</w:pPr>
                    <w:r w:rsidRPr="00E81DC1"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 xml:space="preserve">PT. Wim </w:t>
                    </w:r>
                    <w:proofErr w:type="spellStart"/>
                    <w:r w:rsidRPr="00E81DC1"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>Mandiri</w:t>
                    </w:r>
                    <w:proofErr w:type="spellEnd"/>
                    <w:r w:rsidRPr="00E81DC1"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 xml:space="preserve"> Lampung</w:t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</w:rPr>
                      <w:t>, Indonesia</w:t>
                    </w:r>
                  </w:p>
                  <w:p w:rsidR="00E81DC1" w:rsidRPr="00E81DC1" w:rsidRDefault="00E81DC1" w:rsidP="00E81DC1">
                    <w:pPr>
                      <w:jc w:val="center"/>
                      <w:rPr>
                        <w:rFonts w:ascii="Times New Roman" w:hAnsi="Times New Roman" w:cs="Times New Roman"/>
                        <w:i/>
                        <w:iCs/>
                        <w:color w:val="000000"/>
                        <w:sz w:val="22"/>
                        <w:szCs w:val="22"/>
                      </w:rPr>
                    </w:pPr>
                    <w:hyperlink r:id="rId3" w:history="1">
                      <w:r w:rsidRPr="00E81DC1">
                        <w:rPr>
                          <w:rFonts w:ascii="Times New Roman" w:hAnsi="Times New Roman" w:cs="Times New Roman"/>
                          <w:i/>
                          <w:iCs/>
                          <w:color w:val="000000"/>
                          <w:sz w:val="22"/>
                          <w:szCs w:val="22"/>
                        </w:rPr>
                        <w:t>https://journal.jhrindonesia.id/</w:t>
                      </w:r>
                    </w:hyperlink>
                  </w:p>
                </w:txbxContent>
              </v:textbox>
            </v:shape>
          </w:pict>
        </mc:Fallback>
      </mc:AlternateContent>
    </w:r>
  </w:p>
  <w:p w:rsidR="00284AE9" w:rsidRDefault="00284AE9" w:rsidP="00284AE9">
    <w:pPr>
      <w:ind w:left="1418" w:right="1372"/>
      <w:jc w:val="center"/>
      <w:rPr>
        <w:rFonts w:ascii="Garamond" w:hAnsi="Garamond"/>
        <w:sz w:val="20"/>
        <w:szCs w:val="20"/>
      </w:rPr>
    </w:pPr>
  </w:p>
  <w:p w:rsidR="00284AE9" w:rsidRDefault="00284AE9" w:rsidP="00284AE9">
    <w:pPr>
      <w:ind w:right="-46"/>
      <w:jc w:val="center"/>
      <w:rPr>
        <w:rFonts w:ascii="Garamond" w:hAnsi="Garamond"/>
        <w:sz w:val="18"/>
        <w:szCs w:val="18"/>
      </w:rPr>
    </w:pPr>
  </w:p>
  <w:p w:rsidR="00284AE9" w:rsidRDefault="00284AE9" w:rsidP="00E81DC1">
    <w:pPr>
      <w:ind w:right="-46"/>
      <w:rPr>
        <w:rFonts w:ascii="Garamond" w:hAnsi="Garamond"/>
        <w:sz w:val="18"/>
        <w:szCs w:val="18"/>
      </w:rPr>
    </w:pPr>
  </w:p>
  <w:p w:rsidR="00284AE9" w:rsidRDefault="00284A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038DB" w:rsidRDefault="001038DB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33DCE87" wp14:editId="0528EE7C">
          <wp:simplePos x="0" y="0"/>
          <wp:positionH relativeFrom="column">
            <wp:posOffset>1169670</wp:posOffset>
          </wp:positionH>
          <wp:positionV relativeFrom="paragraph">
            <wp:posOffset>-324034</wp:posOffset>
          </wp:positionV>
          <wp:extent cx="3753293" cy="991342"/>
          <wp:effectExtent l="0" t="0" r="0" b="0"/>
          <wp:wrapNone/>
          <wp:docPr id="161957654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3293" cy="9913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038DB" w:rsidRDefault="001038DB">
    <w:pPr>
      <w:pStyle w:val="Header"/>
    </w:pPr>
  </w:p>
  <w:p w:rsidR="001038DB" w:rsidRDefault="001038DB">
    <w:pPr>
      <w:pStyle w:val="Header"/>
    </w:pPr>
  </w:p>
  <w:p w:rsidR="001038DB" w:rsidRDefault="001038DB">
    <w:pPr>
      <w:pStyle w:val="Header"/>
    </w:pPr>
  </w:p>
  <w:p w:rsidR="001038DB" w:rsidRDefault="001038DB">
    <w:pPr>
      <w:pStyle w:val="Header"/>
    </w:pPr>
  </w:p>
  <w:p w:rsidR="001038DB" w:rsidRDefault="001038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2380E"/>
    <w:multiLevelType w:val="multilevel"/>
    <w:tmpl w:val="5C409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380699"/>
    <w:multiLevelType w:val="multilevel"/>
    <w:tmpl w:val="7712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3382353">
    <w:abstractNumId w:val="0"/>
  </w:num>
  <w:num w:numId="2" w16cid:durableId="20723440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AB3"/>
    <w:rsid w:val="00066AAD"/>
    <w:rsid w:val="000F6859"/>
    <w:rsid w:val="001038DB"/>
    <w:rsid w:val="00157D1C"/>
    <w:rsid w:val="00187A07"/>
    <w:rsid w:val="00284AE9"/>
    <w:rsid w:val="00324358"/>
    <w:rsid w:val="00370A2E"/>
    <w:rsid w:val="003B410E"/>
    <w:rsid w:val="003F2DE7"/>
    <w:rsid w:val="004442A7"/>
    <w:rsid w:val="00480AB3"/>
    <w:rsid w:val="004C4A64"/>
    <w:rsid w:val="005B22A0"/>
    <w:rsid w:val="006E58BF"/>
    <w:rsid w:val="00835E52"/>
    <w:rsid w:val="008A0A15"/>
    <w:rsid w:val="00902808"/>
    <w:rsid w:val="00916541"/>
    <w:rsid w:val="00BF38D8"/>
    <w:rsid w:val="00C15974"/>
    <w:rsid w:val="00D17647"/>
    <w:rsid w:val="00D741CB"/>
    <w:rsid w:val="00DC6C4D"/>
    <w:rsid w:val="00E64B0E"/>
    <w:rsid w:val="00E81DC1"/>
    <w:rsid w:val="00F5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EA58DF"/>
  <w15:chartTrackingRefBased/>
  <w15:docId w15:val="{EFB14FDC-A3EA-1549-B2C8-47F713CD3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SLRev Heading 1"/>
    <w:basedOn w:val="Normal"/>
    <w:next w:val="Normal"/>
    <w:link w:val="Heading1Char"/>
    <w:uiPriority w:val="9"/>
    <w:qFormat/>
    <w:rsid w:val="00480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02808"/>
    <w:pPr>
      <w:keepNext/>
      <w:spacing w:before="240" w:after="60" w:line="360" w:lineRule="auto"/>
      <w:jc w:val="both"/>
      <w:outlineLvl w:val="1"/>
    </w:pPr>
    <w:rPr>
      <w:rFonts w:ascii="Times New Roman" w:eastAsia="Times New Roman" w:hAnsi="Times New Roman" w:cs="Times New Roman"/>
      <w:bCs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0A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A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A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A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A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A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1"/>
    <w:qFormat/>
    <w:rsid w:val="00902808"/>
    <w:pPr>
      <w:tabs>
        <w:tab w:val="left" w:pos="426"/>
        <w:tab w:val="right" w:leader="dot" w:pos="8931"/>
      </w:tabs>
      <w:spacing w:before="120" w:after="120"/>
      <w:ind w:left="426" w:hanging="426"/>
      <w:jc w:val="both"/>
    </w:pPr>
    <w:rPr>
      <w:rFonts w:ascii="Times New Roman" w:eastAsia="Times New Roman" w:hAnsi="Times New Roman" w:cs="Times New Roman"/>
      <w:b/>
      <w:bCs/>
      <w:caps/>
      <w:kern w:val="0"/>
      <w:szCs w:val="20"/>
      <w:lang w:val="sv-SE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02808"/>
    <w:rPr>
      <w:rFonts w:ascii="Times New Roman" w:eastAsia="Times New Roman" w:hAnsi="Times New Roman" w:cs="Times New Roman"/>
      <w:bCs/>
      <w:iCs/>
      <w:sz w:val="28"/>
      <w:szCs w:val="28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0F6859"/>
    <w:rPr>
      <w:rFonts w:ascii="Arial" w:eastAsia="Times New Roman" w:hAnsi="Arial" w:cs="Times New Roman"/>
      <w:kern w:val="0"/>
      <w:sz w:val="22"/>
      <w14:ligatures w14:val="none"/>
    </w:rPr>
  </w:style>
  <w:style w:type="paragraph" w:customStyle="1" w:styleId="Style2">
    <w:name w:val="Style2"/>
    <w:basedOn w:val="Normal"/>
    <w:autoRedefine/>
    <w:qFormat/>
    <w:rsid w:val="00C15974"/>
    <w:rPr>
      <w:rFonts w:ascii="Times New Roman" w:hAnsi="Times New Roman"/>
    </w:rPr>
  </w:style>
  <w:style w:type="character" w:customStyle="1" w:styleId="Heading1Char">
    <w:name w:val="Heading 1 Char"/>
    <w:aliases w:val="SLRev Heading 1 Char"/>
    <w:basedOn w:val="DefaultParagraphFont"/>
    <w:link w:val="Heading1"/>
    <w:uiPriority w:val="9"/>
    <w:rsid w:val="00480A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480A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A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A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A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A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A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A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A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AB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AB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A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A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A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A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A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AB3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80AB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80AB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480AB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1038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38DB"/>
  </w:style>
  <w:style w:type="paragraph" w:styleId="Footer">
    <w:name w:val="footer"/>
    <w:basedOn w:val="Normal"/>
    <w:link w:val="FooterChar"/>
    <w:uiPriority w:val="99"/>
    <w:unhideWhenUsed/>
    <w:rsid w:val="001038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38DB"/>
  </w:style>
  <w:style w:type="character" w:styleId="Hyperlink">
    <w:name w:val="Hyperlink"/>
    <w:uiPriority w:val="99"/>
    <w:rsid w:val="001038DB"/>
    <w:rPr>
      <w:rFonts w:cs="Times New Roman"/>
      <w:color w:val="0000FF"/>
      <w:u w:val="single"/>
    </w:rPr>
  </w:style>
  <w:style w:type="paragraph" w:customStyle="1" w:styleId="Default">
    <w:name w:val="Default"/>
    <w:rsid w:val="001038DB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kern w:val="0"/>
      <w:lang w:val="id-ID" w:eastAsia="id-ID"/>
      <w14:ligatures w14:val="none"/>
    </w:rPr>
  </w:style>
  <w:style w:type="paragraph" w:styleId="FootnoteText">
    <w:name w:val="footnote text"/>
    <w:basedOn w:val="Normal"/>
    <w:link w:val="FootnoteTextChar"/>
    <w:unhideWhenUsed/>
    <w:qFormat/>
    <w:rsid w:val="00284AE9"/>
    <w:rPr>
      <w:rFonts w:ascii="Calibri" w:eastAsia="Times New Roman" w:hAnsi="Calibri" w:cs="Arial"/>
      <w:kern w:val="0"/>
      <w:sz w:val="20"/>
      <w:szCs w:val="20"/>
      <w:lang w:val="id-ID" w:eastAsia="id-ID"/>
      <w14:ligatures w14:val="none"/>
    </w:rPr>
  </w:style>
  <w:style w:type="character" w:customStyle="1" w:styleId="FootnoteTextChar">
    <w:name w:val="Footnote Text Char"/>
    <w:basedOn w:val="DefaultParagraphFont"/>
    <w:link w:val="FootnoteText"/>
    <w:rsid w:val="00284AE9"/>
    <w:rPr>
      <w:rFonts w:ascii="Calibri" w:eastAsia="Times New Roman" w:hAnsi="Calibri" w:cs="Arial"/>
      <w:kern w:val="0"/>
      <w:sz w:val="20"/>
      <w:szCs w:val="20"/>
      <w:lang w:val="id-ID" w:eastAsia="id-ID"/>
      <w14:ligatures w14:val="none"/>
    </w:rPr>
  </w:style>
  <w:style w:type="character" w:styleId="FootnoteReference">
    <w:name w:val="footnote reference"/>
    <w:unhideWhenUsed/>
    <w:rsid w:val="00284AE9"/>
    <w:rPr>
      <w:vertAlign w:val="superscript"/>
    </w:rPr>
  </w:style>
  <w:style w:type="paragraph" w:styleId="BodyText3">
    <w:name w:val="Body Text 3"/>
    <w:basedOn w:val="Normal"/>
    <w:link w:val="BodyText3Char"/>
    <w:uiPriority w:val="99"/>
    <w:unhideWhenUsed/>
    <w:rsid w:val="00284AE9"/>
    <w:pPr>
      <w:spacing w:after="120" w:line="276" w:lineRule="auto"/>
    </w:pPr>
    <w:rPr>
      <w:rFonts w:ascii="Calibri" w:eastAsia="Times New Roman" w:hAnsi="Calibri" w:cs="Arial"/>
      <w:kern w:val="0"/>
      <w:sz w:val="16"/>
      <w:szCs w:val="16"/>
      <w:lang w:val="id-ID" w:eastAsia="id-ID"/>
      <w14:ligatures w14:val="none"/>
    </w:rPr>
  </w:style>
  <w:style w:type="character" w:customStyle="1" w:styleId="BodyText3Char">
    <w:name w:val="Body Text 3 Char"/>
    <w:basedOn w:val="DefaultParagraphFont"/>
    <w:link w:val="BodyText3"/>
    <w:uiPriority w:val="99"/>
    <w:rsid w:val="00284AE9"/>
    <w:rPr>
      <w:rFonts w:ascii="Calibri" w:eastAsia="Times New Roman" w:hAnsi="Calibri" w:cs="Arial"/>
      <w:kern w:val="0"/>
      <w:sz w:val="16"/>
      <w:szCs w:val="16"/>
      <w:lang w:val="id-ID" w:eastAsia="id-ID"/>
      <w14:ligatures w14:val="none"/>
    </w:rPr>
  </w:style>
  <w:style w:type="paragraph" w:customStyle="1" w:styleId="SLRevTabel">
    <w:name w:val="SLRev Tabel"/>
    <w:basedOn w:val="Caption"/>
    <w:next w:val="Normal"/>
    <w:autoRedefine/>
    <w:qFormat/>
    <w:rsid w:val="00284AE9"/>
    <w:pPr>
      <w:spacing w:before="120" w:after="0"/>
      <w:ind w:left="822" w:hanging="822"/>
      <w:jc w:val="both"/>
    </w:pPr>
    <w:rPr>
      <w:rFonts w:ascii="Times New Roman" w:eastAsia="Calibri" w:hAnsi="Times New Roman" w:cs="Times New Roman"/>
      <w:b/>
      <w:bCs/>
      <w:i w:val="0"/>
      <w:iCs w:val="0"/>
      <w:color w:val="000000"/>
      <w:kern w:val="0"/>
      <w:sz w:val="24"/>
      <w:szCs w:val="20"/>
      <w:lang w:val="en-US"/>
      <w14:ligatures w14:val="none"/>
    </w:rPr>
  </w:style>
  <w:style w:type="paragraph" w:customStyle="1" w:styleId="JRMBodyText">
    <w:name w:val="JRM Body Text"/>
    <w:basedOn w:val="Normal"/>
    <w:autoRedefine/>
    <w:qFormat/>
    <w:rsid w:val="00284AE9"/>
    <w:pPr>
      <w:spacing w:after="120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4AE9"/>
    <w:pPr>
      <w:spacing w:after="200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81D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journal.jhrindonesia.id/" TargetMode="External"/><Relationship Id="rId2" Type="http://schemas.openxmlformats.org/officeDocument/2006/relationships/hyperlink" Target="https://journal.jhrindonesia.id/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resya mafaza</dc:creator>
  <cp:keywords/>
  <dc:description/>
  <cp:lastModifiedBy>resya mafaza</cp:lastModifiedBy>
  <cp:revision>1</cp:revision>
  <dcterms:created xsi:type="dcterms:W3CDTF">2025-08-04T06:34:00Z</dcterms:created>
  <dcterms:modified xsi:type="dcterms:W3CDTF">2025-08-04T07:20:00Z</dcterms:modified>
</cp:coreProperties>
</file>